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47D9A742" w14:textId="77777777" w:rsidR="00E06EFC" w:rsidRDefault="00B55864">
      <w:r>
        <w:rPr>
          <w:noProof/>
        </w:rPr>
        <mc:AlternateContent>
          <mc:Choice Requires="wps">
            <w:drawing>
              <wp:anchor distT="0" distB="0" distL="114300" distR="114300" simplePos="0" relativeHeight="251658240" behindDoc="0" locked="0" layoutInCell="1" allowOverlap="1" wp14:anchorId="46CDF768" wp14:editId="66993AFF">
                <wp:simplePos x="0" y="0"/>
                <wp:positionH relativeFrom="column">
                  <wp:posOffset>-47625</wp:posOffset>
                </wp:positionH>
                <wp:positionV relativeFrom="paragraph">
                  <wp:posOffset>0</wp:posOffset>
                </wp:positionV>
                <wp:extent cx="6734175" cy="18288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6734175" cy="1828800"/>
                        </a:xfrm>
                        <a:prstGeom prst="rect">
                          <a:avLst/>
                        </a:prstGeom>
                        <a:noFill/>
                        <a:ln>
                          <a:noFill/>
                        </a:ln>
                      </wps:spPr>
                      <wps:txbx>
                        <w:txbxContent>
                          <w:p w14:paraId="59436A37" w14:textId="77777777" w:rsidR="00E06EFC" w:rsidRPr="00E06EFC" w:rsidRDefault="00B55864" w:rsidP="00E06EFC">
                            <w:pPr>
                              <w:jc w:val="center"/>
                              <w:rPr>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E06EFC">
                              <w:rPr>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4-H organization in Atlantic County</w:t>
                            </w:r>
                          </w:p>
                        </w:txbxContent>
                      </wps:txbx>
                      <wps:bodyPr rot="0" spcFirstLastPara="0" vertOverflow="overflow" horzOverflow="overflow" vert="horz" wrap="square"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2" o:spid="_x0000_s1025" type="#_x0000_t202" style="width:530.25pt;height:2in;margin-top:0;margin-left:-3.75pt;mso-width-percent:0;mso-width-relative:margin;mso-wrap-distance-bottom:0;mso-wrap-distance-left:9pt;mso-wrap-distance-right:9pt;mso-wrap-distance-top:0;mso-wrap-style:square;position:absolute;visibility:visible;v-text-anchor:top;z-index:251659264" filled="f" stroked="f">
                <v:fill o:detectmouseclick="t"/>
                <v:textbox style="mso-fit-shape-to-text:t">
                  <w:txbxContent>
                    <w:p w:rsidR="00E06EFC" w:rsidRPr="00E06EFC" w:rsidP="00E06EFC" w14:paraId="3D2C6546" w14:textId="03BA6CBC">
                      <w:pPr>
                        <w:jc w:val="center"/>
                        <w:rPr>
                          <w:sz w:val="72"/>
                          <w:szCs w:val="72"/>
                          <w14:reflection w14:blurRad="6350" w14:stA="53000" w14:stPos="0" w14:endA="300" w14:endPos="35500" w14:dist="0" w14:dir="5400000" w14:fadeDir="5400000" w14:sx="100000" w14:sy="-90000" w14:kx="0" w14:ky="0" w14:algn="bl"/>
                          <w14:textOutline>
                            <w14:noFill/>
                            <w14:round/>
                          </w14:textOutline>
                          <w14:textFill>
                            <w14:gradFill rotWithShape="0">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E06EFC">
                        <w:rPr>
                          <w:sz w:val="72"/>
                          <w:szCs w:val="72"/>
                          <w14:reflection w14:blurRad="6350" w14:stA="53000" w14:stPos="0" w14:endA="300" w14:endPos="35500" w14:dist="0" w14:dir="5400000" w14:fadeDir="5400000" w14:sx="100000" w14:sy="-90000" w14:kx="0" w14:ky="0" w14:algn="bl"/>
                          <w14:textOutline>
                            <w14:noFill/>
                            <w14:round/>
                          </w14:textOutline>
                          <w14:textFill>
                            <w14:gradFill rotWithShape="0">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4-H organization in Atlantic County</w:t>
                      </w:r>
                    </w:p>
                  </w:txbxContent>
                </v:textbox>
                <w10:wrap type="square"/>
              </v:shape>
            </w:pict>
          </mc:Fallback>
        </mc:AlternateContent>
      </w:r>
    </w:p>
    <w:p w14:paraId="03F27B40" w14:textId="77777777" w:rsidR="00E06EFC" w:rsidRDefault="00B55864">
      <w:r>
        <w:rPr>
          <w:noProof/>
        </w:rPr>
        <w:drawing>
          <wp:inline distT="0" distB="0" distL="0" distR="0" wp14:anchorId="1F792926" wp14:editId="062C487C">
            <wp:extent cx="5781675" cy="3067050"/>
            <wp:effectExtent l="0" t="0" r="9525" b="0"/>
            <wp:docPr id="3" name="Picture 3" descr="C:\Users\wan\AppData\Local\Microsoft\Windows\INetCache\Content.MSO\353779B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944716" name="Picture 3" descr="C:\Users\wan\AppData\Local\Microsoft\Windows\INetCache\Content.MSO\353779B3.tmp"/>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5781675" cy="3067050"/>
                    </a:xfrm>
                    <a:prstGeom prst="rect">
                      <a:avLst/>
                    </a:prstGeom>
                    <a:noFill/>
                    <a:ln>
                      <a:noFill/>
                    </a:ln>
                  </pic:spPr>
                </pic:pic>
              </a:graphicData>
            </a:graphic>
          </wp:inline>
        </w:drawing>
      </w:r>
    </w:p>
    <w:p w14:paraId="086F0BCA" w14:textId="77777777" w:rsidR="00E06EFC" w:rsidRDefault="00E06EFC"/>
    <w:p w14:paraId="2723E714" w14:textId="77777777" w:rsidR="00E06EFC" w:rsidRDefault="00E06EFC">
      <w:pPr>
        <w:rPr>
          <w:noProof/>
        </w:rPr>
      </w:pPr>
    </w:p>
    <w:p w14:paraId="2764A191" w14:textId="77777777" w:rsidR="00E06EFC" w:rsidRDefault="00E06EFC"/>
    <w:p w14:paraId="5A96ED19" w14:textId="77777777" w:rsidR="005C71F5" w:rsidRPr="005C71F5" w:rsidRDefault="00B55864" w:rsidP="005C71F5">
      <w:pPr>
        <w:jc w:val="center"/>
        <w:rPr>
          <w:sz w:val="36"/>
          <w:szCs w:val="36"/>
        </w:rPr>
      </w:pPr>
      <w:r w:rsidRPr="005C71F5">
        <w:rPr>
          <w:sz w:val="36"/>
          <w:szCs w:val="36"/>
        </w:rPr>
        <w:t>Integrated Marketing Communications Plan</w:t>
      </w:r>
    </w:p>
    <w:p w14:paraId="6B12C57A" w14:textId="77777777" w:rsidR="00E06EFC" w:rsidRDefault="00E06EFC"/>
    <w:p w14:paraId="4A2EBAA7" w14:textId="77777777" w:rsidR="00E06EFC" w:rsidRDefault="00E06EFC"/>
    <w:p w14:paraId="7DBB70B5" w14:textId="77777777" w:rsidR="00E06EFC" w:rsidRDefault="00E06EFC"/>
    <w:p w14:paraId="1ADFBA01" w14:textId="77777777" w:rsidR="00E06EFC" w:rsidRDefault="00E06EFC"/>
    <w:p w14:paraId="13EF81B9" w14:textId="77777777" w:rsidR="005C71F5" w:rsidRDefault="005C71F5"/>
    <w:p w14:paraId="66504303" w14:textId="77777777" w:rsidR="005C71F5" w:rsidRDefault="005C71F5"/>
    <w:p w14:paraId="3027BBC2" w14:textId="77777777" w:rsidR="005C71F5" w:rsidRDefault="005C71F5"/>
    <w:p w14:paraId="7F5ACA01" w14:textId="77777777" w:rsidR="005C71F5" w:rsidRPr="005C71F5" w:rsidRDefault="00B55864" w:rsidP="005C71F5">
      <w:pPr>
        <w:spacing w:after="0" w:line="240" w:lineRule="auto"/>
        <w:jc w:val="center"/>
        <w:rPr>
          <w:rFonts w:ascii="Arial" w:eastAsia="Times New Roman" w:hAnsi="Arial" w:cs="Times New Roman"/>
          <w:sz w:val="40"/>
          <w:szCs w:val="24"/>
        </w:rPr>
      </w:pPr>
      <w:r w:rsidRPr="005C71F5">
        <w:rPr>
          <w:rFonts w:ascii="Arial" w:eastAsia="Times New Roman" w:hAnsi="Arial" w:cs="Times New Roman"/>
          <w:sz w:val="40"/>
          <w:szCs w:val="24"/>
        </w:rPr>
        <w:lastRenderedPageBreak/>
        <w:t>Section 1: Background Information</w:t>
      </w:r>
    </w:p>
    <w:p w14:paraId="590481F8" w14:textId="77777777" w:rsidR="005C71F5" w:rsidRPr="005C71F5" w:rsidRDefault="00B55864" w:rsidP="005C71F5">
      <w:pPr>
        <w:keepNext/>
        <w:framePr w:dropCap="drop" w:lines="3" w:wrap="around" w:vAnchor="text" w:hAnchor="text"/>
        <w:spacing w:after="0" w:line="1655" w:lineRule="exact"/>
        <w:ind w:firstLine="720"/>
        <w:textAlignment w:val="baseline"/>
        <w:rPr>
          <w:rFonts w:cs="Times New Roman"/>
          <w:sz w:val="191"/>
        </w:rPr>
      </w:pPr>
      <w:r w:rsidRPr="005C71F5">
        <w:rPr>
          <w:rFonts w:cs="Times New Roman"/>
          <w:sz w:val="191"/>
        </w:rPr>
        <w:t>4</w:t>
      </w:r>
    </w:p>
    <w:p w14:paraId="1CFAFFCE" w14:textId="77777777" w:rsidR="00986399" w:rsidRDefault="00B55864" w:rsidP="005C71F5">
      <w:pPr>
        <w:spacing w:line="480" w:lineRule="auto"/>
      </w:pPr>
      <w:r>
        <w:t xml:space="preserve">-H is a </w:t>
      </w:r>
      <w:r w:rsidR="00011D60">
        <w:t xml:space="preserve">nonprofit </w:t>
      </w:r>
      <w:r>
        <w:t>global network for the youths that has been operational since 1902. The organization has focused on both boys and girls who can learn new things and build their confidence by meeting new friends and having fun. The 4-H clubs and community-based programs have focused on improving youth development programs. The name 4-H is derived from the  H letter four times which mean  Head, Heart, Hands, and Health. The 4-H  name was adopted in 1927. Youth development has been the basis of the</w:t>
      </w:r>
      <w:r w:rsidRPr="00986399">
        <w:t xml:space="preserve"> 4-H organization in Atlantic County, NJ.</w:t>
      </w:r>
      <w:r>
        <w:t xml:space="preserve"> The engagement of the organization within the county has been very specific considering the programs that have been implemented</w:t>
      </w:r>
      <w:r w:rsidR="005C71F5">
        <w:t xml:space="preserve"> (</w:t>
      </w:r>
      <w:r w:rsidR="005C71F5" w:rsidRPr="005C71F5">
        <w:t>“</w:t>
      </w:r>
      <w:r w:rsidR="005C71F5" w:rsidRPr="005C71F5">
        <w:rPr>
          <w:i/>
        </w:rPr>
        <w:t>Atlantic County 4-H.</w:t>
      </w:r>
      <w:r w:rsidR="005C71F5" w:rsidRPr="005C71F5">
        <w:t>”</w:t>
      </w:r>
      <w:r w:rsidR="005C71F5">
        <w:t>).</w:t>
      </w:r>
    </w:p>
    <w:p w14:paraId="64344D36" w14:textId="77777777" w:rsidR="00986399" w:rsidRDefault="00B55864" w:rsidP="005C71F5">
      <w:pPr>
        <w:spacing w:line="480" w:lineRule="auto"/>
        <w:ind w:firstLine="720"/>
      </w:pPr>
      <w:r>
        <w:t>The Ne</w:t>
      </w:r>
      <w:r w:rsidR="00262FD7">
        <w:t>w</w:t>
      </w:r>
      <w:r>
        <w:t xml:space="preserve"> Jersey 4-H Youth Development Program is based on a  learn by doing approach which is aimed to create a highly diverse environment where youths</w:t>
      </w:r>
      <w:r w:rsidR="00262FD7">
        <w:t xml:space="preserve"> to focus on improving their Knowledge, attitude and skills which are essential in building highly competent, caring and contributing citizens who are highly motivated and understand what they need to accomplish. </w:t>
      </w:r>
    </w:p>
    <w:p w14:paraId="4583067B" w14:textId="77777777" w:rsidR="005C71F5" w:rsidRDefault="005C71F5" w:rsidP="005C71F5">
      <w:pPr>
        <w:spacing w:line="480" w:lineRule="auto"/>
        <w:ind w:firstLine="720"/>
      </w:pPr>
    </w:p>
    <w:p w14:paraId="4E9C6BCF" w14:textId="77777777" w:rsidR="005C71F5" w:rsidRDefault="005C71F5" w:rsidP="005C71F5">
      <w:pPr>
        <w:spacing w:line="480" w:lineRule="auto"/>
        <w:ind w:firstLine="720"/>
      </w:pPr>
    </w:p>
    <w:p w14:paraId="61E0B6D8" w14:textId="77777777" w:rsidR="005C71F5" w:rsidRDefault="005C71F5" w:rsidP="005C71F5">
      <w:pPr>
        <w:spacing w:line="480" w:lineRule="auto"/>
        <w:ind w:firstLine="720"/>
      </w:pPr>
    </w:p>
    <w:p w14:paraId="04D363B9" w14:textId="77777777" w:rsidR="005C71F5" w:rsidRDefault="005C71F5" w:rsidP="005C71F5">
      <w:pPr>
        <w:spacing w:line="480" w:lineRule="auto"/>
        <w:ind w:firstLine="720"/>
      </w:pPr>
    </w:p>
    <w:p w14:paraId="3CA56F39" w14:textId="77777777" w:rsidR="005C71F5" w:rsidRDefault="005C71F5" w:rsidP="005C71F5">
      <w:pPr>
        <w:spacing w:line="480" w:lineRule="auto"/>
        <w:ind w:firstLine="720"/>
      </w:pPr>
    </w:p>
    <w:p w14:paraId="31A8AE55" w14:textId="77777777" w:rsidR="005C71F5" w:rsidRDefault="005C71F5" w:rsidP="005C71F5">
      <w:pPr>
        <w:spacing w:line="480" w:lineRule="auto"/>
        <w:ind w:firstLine="720"/>
      </w:pPr>
    </w:p>
    <w:p w14:paraId="2F34B771" w14:textId="77777777" w:rsidR="005C71F5" w:rsidRDefault="005C71F5" w:rsidP="005C71F5">
      <w:pPr>
        <w:spacing w:line="480" w:lineRule="auto"/>
        <w:ind w:firstLine="720"/>
      </w:pPr>
    </w:p>
    <w:p w14:paraId="146E253F" w14:textId="77777777" w:rsidR="00986399" w:rsidRPr="005C71F5" w:rsidRDefault="00B55864" w:rsidP="005C71F5">
      <w:pPr>
        <w:jc w:val="center"/>
        <w:rPr>
          <w:b/>
        </w:rPr>
      </w:pPr>
      <w:r w:rsidRPr="005C71F5">
        <w:rPr>
          <w:b/>
        </w:rPr>
        <w:lastRenderedPageBreak/>
        <w:t>Geographical area</w:t>
      </w:r>
    </w:p>
    <w:p w14:paraId="6097A865" w14:textId="77777777" w:rsidR="00262FD7" w:rsidRDefault="00B55864" w:rsidP="005C71F5">
      <w:pPr>
        <w:spacing w:line="480" w:lineRule="auto"/>
        <w:ind w:firstLine="720"/>
      </w:pPr>
      <w:r>
        <w:rPr>
          <w:noProof/>
        </w:rPr>
        <w:drawing>
          <wp:anchor distT="0" distB="0" distL="114300" distR="114300" simplePos="0" relativeHeight="251660288" behindDoc="1" locked="0" layoutInCell="1" allowOverlap="1" wp14:anchorId="6BE580EE" wp14:editId="5E901A07">
            <wp:simplePos x="0" y="0"/>
            <wp:positionH relativeFrom="column">
              <wp:posOffset>0</wp:posOffset>
            </wp:positionH>
            <wp:positionV relativeFrom="paragraph">
              <wp:posOffset>3175</wp:posOffset>
            </wp:positionV>
            <wp:extent cx="3590925" cy="2933700"/>
            <wp:effectExtent l="0" t="0" r="9525" b="0"/>
            <wp:wrapTight wrapText="bothSides">
              <wp:wrapPolygon edited="0">
                <wp:start x="0" y="0"/>
                <wp:lineTo x="0" y="21460"/>
                <wp:lineTo x="21543" y="21460"/>
                <wp:lineTo x="21543" y="0"/>
                <wp:lineTo x="0" y="0"/>
              </wp:wrapPolygon>
            </wp:wrapTight>
            <wp:docPr id="1" name="Picture 1" descr="Image result for 4-H Atlantic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441736" name="Picture 1" descr="Image result for 4-H Atlantic county"/>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3590925" cy="29337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The 4-H organization in Atlantic County have been organized mainly across different environment including urban, suburban and rural communities. The engagement of the 4-H programs across different settings within the community has been aimed at creating a highly diverse development among the youths who focus on different aspects in creating a highly personal engagement development where they understand the underlying personal </w:t>
      </w:r>
      <w:r w:rsidR="009D0FF7">
        <w:t>goals. The</w:t>
      </w:r>
      <w:r>
        <w:t xml:space="preserve"> </w:t>
      </w:r>
      <w:r w:rsidR="009D0FF7">
        <w:t>Atlantic</w:t>
      </w:r>
      <w:r>
        <w:t xml:space="preserve"> Count</w:t>
      </w:r>
      <w:r w:rsidR="009D0FF7">
        <w:t>y</w:t>
      </w:r>
      <w:r>
        <w:t xml:space="preserve"> is the third largest </w:t>
      </w:r>
      <w:r w:rsidR="009D0FF7">
        <w:t>in New Jersey thus it is highly engaged in terms of resources where the 4-H programs have been significantly embraced. The 4-H Atlantic is a subsidiary of the global 4-H network which provides quality services focusing on improving the well-being of boys and girls across these communities</w:t>
      </w:r>
      <w:r>
        <w:t xml:space="preserve"> (</w:t>
      </w:r>
      <w:r w:rsidRPr="005C71F5">
        <w:t>“</w:t>
      </w:r>
      <w:r w:rsidRPr="005C71F5">
        <w:rPr>
          <w:i/>
        </w:rPr>
        <w:t>4-H Hands-On Learning &amp; Education Programs for Kids</w:t>
      </w:r>
      <w:r w:rsidRPr="005C71F5">
        <w:t>.”</w:t>
      </w:r>
      <w:r>
        <w:t>).</w:t>
      </w:r>
    </w:p>
    <w:p w14:paraId="3524019C" w14:textId="77777777" w:rsidR="009D0FF7" w:rsidRPr="005C71F5" w:rsidRDefault="00B55864" w:rsidP="005C71F5">
      <w:pPr>
        <w:spacing w:line="480" w:lineRule="auto"/>
        <w:ind w:firstLine="720"/>
        <w:jc w:val="center"/>
        <w:rPr>
          <w:b/>
        </w:rPr>
      </w:pPr>
      <w:r w:rsidRPr="005C71F5">
        <w:rPr>
          <w:b/>
        </w:rPr>
        <w:t>Services and products</w:t>
      </w:r>
    </w:p>
    <w:p w14:paraId="415E8C1F" w14:textId="77777777" w:rsidR="00E06EFC" w:rsidRDefault="00B55864" w:rsidP="005C71F5">
      <w:pPr>
        <w:spacing w:line="480" w:lineRule="auto"/>
        <w:ind w:firstLine="720"/>
      </w:pPr>
      <w:r>
        <w:t xml:space="preserve">The 4-H organization in Atlantic county provide diverse services which focus on improving the needs of youths within the communities. Youth development is essential and provides a highly effective environment where it is possible to integrate critical measures that promote positive growth. The vital services and products that the 4-H organization has been offering include provision of informal educational programs for youths in grades K-13. These </w:t>
      </w:r>
      <w:r>
        <w:lastRenderedPageBreak/>
        <w:t>Programs are aimed at promoting individual development based on the underlying values which include teamwork, confidence, character, leadership, courage, curiosity creativity, and compassion</w:t>
      </w:r>
      <w:r w:rsidR="005C71F5">
        <w:t xml:space="preserve"> (</w:t>
      </w:r>
      <w:r w:rsidR="005C71F5" w:rsidRPr="005C71F5">
        <w:t>“</w:t>
      </w:r>
      <w:r w:rsidR="005C71F5" w:rsidRPr="005C71F5">
        <w:rPr>
          <w:i/>
        </w:rPr>
        <w:t>Atlantic County 4-H</w:t>
      </w:r>
      <w:r w:rsidR="005C71F5" w:rsidRPr="005C71F5">
        <w:t>.”</w:t>
      </w:r>
      <w:r w:rsidR="005C71F5">
        <w:t>).</w:t>
      </w:r>
    </w:p>
    <w:p w14:paraId="633261EB" w14:textId="77777777" w:rsidR="009D0FF7" w:rsidRDefault="00B55864" w:rsidP="005C71F5">
      <w:pPr>
        <w:spacing w:line="480" w:lineRule="auto"/>
        <w:ind w:firstLine="720"/>
      </w:pPr>
      <w:r>
        <w:t>The 4-H organization also encourage responsibility, community awareness</w:t>
      </w:r>
      <w:r w:rsidR="00011D60">
        <w:t xml:space="preserve"> as well as character development among youths. The organization has also focused on building strong community partnerships and collaborations which help in ensuring that the communities are well committed and have the needed resources to define their wellbeing. Youths are vulnerable especially considering their weak men</w:t>
      </w:r>
      <w:r>
        <w:t>t</w:t>
      </w:r>
      <w:r w:rsidR="00011D60">
        <w:t xml:space="preserve">al strength. The integration of these collaborative programs helps </w:t>
      </w:r>
      <w:r>
        <w:t>build</w:t>
      </w:r>
      <w:r w:rsidR="00011D60">
        <w:t xml:space="preserve"> a strong focus on essential elements that define a positive change in </w:t>
      </w:r>
      <w:proofErr w:type="gramStart"/>
      <w:r w:rsidR="00011D60">
        <w:t>youths</w:t>
      </w:r>
      <w:proofErr w:type="gramEnd"/>
      <w:r w:rsidR="00011D60">
        <w:t xml:space="preserve"> behavior and overall wellbeing</w:t>
      </w:r>
      <w:r w:rsidR="005C71F5">
        <w:t xml:space="preserve"> (</w:t>
      </w:r>
      <w:r w:rsidR="005C71F5" w:rsidRPr="005C71F5">
        <w:rPr>
          <w:i/>
        </w:rPr>
        <w:t>Rosenberg</w:t>
      </w:r>
      <w:r w:rsidR="005C71F5">
        <w:t>).</w:t>
      </w:r>
    </w:p>
    <w:p w14:paraId="1EE35A5A" w14:textId="77777777" w:rsidR="00011D60" w:rsidRPr="005C71F5" w:rsidRDefault="00B55864" w:rsidP="005C71F5">
      <w:pPr>
        <w:spacing w:line="480" w:lineRule="auto"/>
        <w:ind w:firstLine="720"/>
        <w:jc w:val="center"/>
        <w:rPr>
          <w:b/>
        </w:rPr>
      </w:pPr>
      <w:r w:rsidRPr="005C71F5">
        <w:rPr>
          <w:b/>
        </w:rPr>
        <w:t>Customers Served</w:t>
      </w:r>
    </w:p>
    <w:p w14:paraId="130DEA57" w14:textId="77777777" w:rsidR="00011D60" w:rsidRDefault="00B55864" w:rsidP="005C71F5">
      <w:pPr>
        <w:spacing w:line="480" w:lineRule="auto"/>
        <w:ind w:firstLine="720"/>
      </w:pPr>
      <w:r>
        <w:t>The main target for the 4-H organization in Atlantic county includes young people from grades K-13 who are the first year out of high school. Although the programs that are developed a focus on providing better services to  youths, in general, to boost their developmental process and ensure that they integrate positive development concepts.</w:t>
      </w:r>
    </w:p>
    <w:p w14:paraId="17E3D590" w14:textId="77777777" w:rsidR="00011D60" w:rsidRPr="005C71F5" w:rsidRDefault="00B55864" w:rsidP="005C71F5">
      <w:pPr>
        <w:spacing w:line="480" w:lineRule="auto"/>
        <w:ind w:firstLine="720"/>
        <w:jc w:val="center"/>
        <w:rPr>
          <w:b/>
        </w:rPr>
      </w:pPr>
      <w:r w:rsidRPr="005C71F5">
        <w:rPr>
          <w:b/>
        </w:rPr>
        <w:t>Mission</w:t>
      </w:r>
    </w:p>
    <w:p w14:paraId="1A84B381" w14:textId="77777777" w:rsidR="00011D60" w:rsidRDefault="00B55864" w:rsidP="005C71F5">
      <w:pPr>
        <w:spacing w:line="480" w:lineRule="auto"/>
        <w:ind w:firstLine="720"/>
      </w:pPr>
      <w:r>
        <w:t>The mission of the 4-H organizations is to “</w:t>
      </w:r>
      <w:r w:rsidRPr="00011D60">
        <w:t>engaging youth to reach their fullest potential while advancing the field of youth development</w:t>
      </w:r>
      <w:r>
        <w:t xml:space="preserve">.” the welfare of the youths </w:t>
      </w:r>
      <w:r w:rsidR="00E06EFC">
        <w:t>from</w:t>
      </w:r>
      <w:r>
        <w:t xml:space="preserve"> the primary point of emphasis in creating a better influence on better learning outcomes within the developed 4-H clubs and community-based programs</w:t>
      </w:r>
      <w:r w:rsidR="005C71F5">
        <w:t xml:space="preserve"> (</w:t>
      </w:r>
      <w:r w:rsidR="005C71F5" w:rsidRPr="005C71F5">
        <w:t>“</w:t>
      </w:r>
      <w:r w:rsidR="005C71F5" w:rsidRPr="005C71F5">
        <w:rPr>
          <w:i/>
        </w:rPr>
        <w:t>History of 4-H Youth Development Organization</w:t>
      </w:r>
      <w:r w:rsidR="005C71F5" w:rsidRPr="005C71F5">
        <w:t>”</w:t>
      </w:r>
      <w:r w:rsidR="005C71F5">
        <w:t>).</w:t>
      </w:r>
    </w:p>
    <w:p w14:paraId="6FE72C8F" w14:textId="77777777" w:rsidR="005C71F5" w:rsidRDefault="005C71F5" w:rsidP="005C71F5">
      <w:pPr>
        <w:spacing w:line="480" w:lineRule="auto"/>
        <w:ind w:firstLine="720"/>
      </w:pPr>
    </w:p>
    <w:p w14:paraId="12A55BD8" w14:textId="77777777" w:rsidR="005C71F5" w:rsidRDefault="005C71F5" w:rsidP="005C71F5">
      <w:pPr>
        <w:spacing w:line="480" w:lineRule="auto"/>
        <w:ind w:firstLine="720"/>
      </w:pPr>
    </w:p>
    <w:p w14:paraId="6CC1248A" w14:textId="77777777" w:rsidR="00011D60" w:rsidRPr="005C71F5" w:rsidRDefault="00B55864" w:rsidP="005C71F5">
      <w:pPr>
        <w:spacing w:line="480" w:lineRule="auto"/>
        <w:ind w:firstLine="720"/>
        <w:jc w:val="center"/>
        <w:rPr>
          <w:b/>
        </w:rPr>
      </w:pPr>
      <w:r w:rsidRPr="005C71F5">
        <w:rPr>
          <w:b/>
        </w:rPr>
        <w:t>Organization contact</w:t>
      </w:r>
    </w:p>
    <w:p w14:paraId="48A3AF61" w14:textId="77777777" w:rsidR="00011D60" w:rsidRDefault="00B55864" w:rsidP="005C71F5">
      <w:pPr>
        <w:spacing w:line="480" w:lineRule="auto"/>
        <w:ind w:firstLine="720"/>
      </w:pPr>
      <w:r>
        <w:t xml:space="preserve">The </w:t>
      </w:r>
      <w:r w:rsidR="00E06EFC">
        <w:t>main organ of the 4-H organization is the National Institute of Food and Agriculture, and the parent organization is the United States Department of Agriculture. The 4-H organization has a local office in Atlantic county which coordinates its services within the county.</w:t>
      </w:r>
    </w:p>
    <w:p w14:paraId="4A8BEFC8" w14:textId="77777777" w:rsidR="00011D60" w:rsidRDefault="00011D60"/>
    <w:p w14:paraId="757AB9CC" w14:textId="77777777" w:rsidR="009D0FF7" w:rsidRDefault="009D0FF7"/>
    <w:p w14:paraId="0036C7C4" w14:textId="77777777" w:rsidR="00986399" w:rsidRDefault="00986399"/>
    <w:p w14:paraId="509A5908" w14:textId="77777777" w:rsidR="005C71F5" w:rsidRDefault="005C71F5"/>
    <w:p w14:paraId="4C5675E7" w14:textId="77777777" w:rsidR="005C71F5" w:rsidRDefault="005C71F5"/>
    <w:p w14:paraId="2BF5F9A8" w14:textId="77777777" w:rsidR="005C71F5" w:rsidRDefault="005C71F5"/>
    <w:p w14:paraId="16777A99" w14:textId="77777777" w:rsidR="005C71F5" w:rsidRDefault="005C71F5"/>
    <w:p w14:paraId="00A70DE3" w14:textId="77777777" w:rsidR="005C71F5" w:rsidRDefault="005C71F5"/>
    <w:p w14:paraId="23CC69D3" w14:textId="77777777" w:rsidR="005C71F5" w:rsidRDefault="005C71F5"/>
    <w:p w14:paraId="74048B82" w14:textId="77777777" w:rsidR="005C71F5" w:rsidRDefault="005C71F5"/>
    <w:p w14:paraId="6D68E6FC" w14:textId="77777777" w:rsidR="005C71F5" w:rsidRDefault="005C71F5"/>
    <w:p w14:paraId="6C72313A" w14:textId="77777777" w:rsidR="005C71F5" w:rsidRDefault="005C71F5"/>
    <w:p w14:paraId="73D77C9F" w14:textId="77777777" w:rsidR="005C71F5" w:rsidRDefault="005C71F5"/>
    <w:p w14:paraId="2CD4D806" w14:textId="77777777" w:rsidR="005C71F5" w:rsidRDefault="005C71F5"/>
    <w:p w14:paraId="7C70262F" w14:textId="77777777" w:rsidR="005C71F5" w:rsidRDefault="005C71F5"/>
    <w:p w14:paraId="7575C844" w14:textId="77777777" w:rsidR="005C71F5" w:rsidRDefault="005C71F5"/>
    <w:p w14:paraId="4290C7D2" w14:textId="77777777" w:rsidR="005C71F5" w:rsidRDefault="005C71F5"/>
    <w:p w14:paraId="474EAB84" w14:textId="77777777" w:rsidR="005C71F5" w:rsidRDefault="005C71F5"/>
    <w:p w14:paraId="3016B3D5" w14:textId="77777777" w:rsidR="005C71F5" w:rsidRDefault="005C71F5"/>
    <w:p w14:paraId="71FDB3CA" w14:textId="77777777" w:rsidR="005C71F5" w:rsidRDefault="005C71F5"/>
    <w:p w14:paraId="2CE73C2D" w14:textId="77777777" w:rsidR="005C71F5" w:rsidRDefault="005C71F5"/>
    <w:p w14:paraId="3DFC647D" w14:textId="77777777" w:rsidR="00986399" w:rsidRPr="005C71F5" w:rsidRDefault="00B55864">
      <w:pPr>
        <w:rPr>
          <w:b/>
        </w:rPr>
      </w:pPr>
      <w:r w:rsidRPr="005C71F5">
        <w:rPr>
          <w:b/>
        </w:rPr>
        <w:lastRenderedPageBreak/>
        <w:t xml:space="preserve">Bibliography </w:t>
      </w:r>
    </w:p>
    <w:p w14:paraId="16A7D698" w14:textId="77777777" w:rsidR="00B55864" w:rsidRDefault="00B55864" w:rsidP="00B55864">
      <w:pPr>
        <w:spacing w:line="480" w:lineRule="auto"/>
      </w:pPr>
      <w:r w:rsidRPr="005C71F5">
        <w:t xml:space="preserve">“4-H Hands-On Learning &amp; Education Programs for Kids.” </w:t>
      </w:r>
      <w:r w:rsidRPr="005C71F5">
        <w:rPr>
          <w:i/>
          <w:iCs/>
        </w:rPr>
        <w:t>4-H</w:t>
      </w:r>
      <w:r w:rsidRPr="005C71F5">
        <w:t>, 4-h.org/.</w:t>
      </w:r>
    </w:p>
    <w:p w14:paraId="3FE04E20" w14:textId="77777777" w:rsidR="00B55864" w:rsidRDefault="00B55864" w:rsidP="00B55864">
      <w:pPr>
        <w:spacing w:line="480" w:lineRule="auto"/>
        <w:rPr>
          <w:i/>
          <w:iCs/>
        </w:rPr>
      </w:pPr>
      <w:r w:rsidRPr="005C71F5">
        <w:t xml:space="preserve">“Atlantic County 4-H.” </w:t>
      </w:r>
      <w:r w:rsidRPr="005C71F5">
        <w:rPr>
          <w:i/>
          <w:iCs/>
        </w:rPr>
        <w:t>Rutgers New Jersey Agricultural Experiment Station (NJAES) Cooperative Extension of Atlantic County</w:t>
      </w:r>
      <w:r w:rsidRPr="005C71F5">
        <w:t>, rutgers-atlantic.org/4-H/.</w:t>
      </w:r>
    </w:p>
    <w:p w14:paraId="1B21F15A" w14:textId="77777777" w:rsidR="00B55864" w:rsidRDefault="00B55864" w:rsidP="00B55864">
      <w:pPr>
        <w:spacing w:line="480" w:lineRule="auto"/>
      </w:pPr>
      <w:r w:rsidRPr="005C71F5">
        <w:t xml:space="preserve">“History of 4-H Youth Development Organization.” </w:t>
      </w:r>
      <w:r w:rsidRPr="005C71F5">
        <w:rPr>
          <w:i/>
          <w:iCs/>
        </w:rPr>
        <w:t>4-H</w:t>
      </w:r>
      <w:r w:rsidRPr="005C71F5">
        <w:t>, 4-h.org/about/history/.</w:t>
      </w:r>
    </w:p>
    <w:p w14:paraId="0034C75E" w14:textId="77777777" w:rsidR="00B55864" w:rsidRPr="005C71F5" w:rsidRDefault="00B55864" w:rsidP="00B55864">
      <w:pPr>
        <w:spacing w:line="480" w:lineRule="auto"/>
      </w:pPr>
      <w:r w:rsidRPr="005C71F5">
        <w:t xml:space="preserve">Rosenberg, Gabriel N. </w:t>
      </w:r>
      <w:r w:rsidRPr="005C71F5">
        <w:rPr>
          <w:i/>
          <w:iCs/>
        </w:rPr>
        <w:t>The 4-H Harvest: Sexuality and the State in Rural America</w:t>
      </w:r>
      <w:r w:rsidRPr="005C71F5">
        <w:t>. University of Pennsylvania Press, 2015.</w:t>
      </w:r>
    </w:p>
    <w:p w14:paraId="03D10112" w14:textId="77777777" w:rsidR="00B55864" w:rsidRPr="005C71F5" w:rsidRDefault="00B55864" w:rsidP="00B55864">
      <w:pPr>
        <w:spacing w:line="480" w:lineRule="auto"/>
      </w:pPr>
      <w:r w:rsidRPr="005C71F5">
        <w:t xml:space="preserve">Witt, Peter A. "Youth-Serving Organizations." </w:t>
      </w:r>
      <w:r w:rsidRPr="005C71F5">
        <w:rPr>
          <w:i/>
          <w:iCs/>
        </w:rPr>
        <w:t>YOUTH</w:t>
      </w:r>
      <w:r w:rsidRPr="005C71F5">
        <w:t xml:space="preserve"> 51 (2018): 123.</w:t>
      </w:r>
    </w:p>
    <w:p w14:paraId="0422D18E" w14:textId="77777777" w:rsidR="005C71F5" w:rsidRPr="005C71F5" w:rsidRDefault="005C71F5" w:rsidP="005C71F5"/>
    <w:sectPr w:rsidR="005C71F5" w:rsidRPr="005C71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zMjOwMLKwsLQ0MjdT0lEKTi0uzszPAykwrAUAKsNhIywAAAA="/>
  </w:docVars>
  <w:rsids>
    <w:rsidRoot w:val="00986399"/>
    <w:rsid w:val="00011D60"/>
    <w:rsid w:val="00262FD7"/>
    <w:rsid w:val="005C71F5"/>
    <w:rsid w:val="006653E6"/>
    <w:rsid w:val="00700ED7"/>
    <w:rsid w:val="00986399"/>
    <w:rsid w:val="009D0FF7"/>
    <w:rsid w:val="00A02C89"/>
    <w:rsid w:val="00B55864"/>
    <w:rsid w:val="00D01FF7"/>
    <w:rsid w:val="00E06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71E87"/>
  <w15:chartTrackingRefBased/>
  <w15:docId w15:val="{DBE9352B-903D-443B-85C2-ECCCAAF99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1D60"/>
    <w:rPr>
      <w:color w:val="0563C1" w:themeColor="hyperlink"/>
      <w:u w:val="single"/>
    </w:rPr>
  </w:style>
  <w:style w:type="character" w:customStyle="1" w:styleId="UnresolvedMention1">
    <w:name w:val="Unresolved Mention1"/>
    <w:basedOn w:val="DefaultParagraphFont"/>
    <w:uiPriority w:val="99"/>
    <w:semiHidden/>
    <w:unhideWhenUsed/>
    <w:rsid w:val="00011D60"/>
    <w:rPr>
      <w:color w:val="605E5C"/>
      <w:shd w:val="clear" w:color="auto" w:fill="E1DFDD"/>
    </w:rPr>
  </w:style>
  <w:style w:type="paragraph" w:styleId="Header">
    <w:name w:val="header"/>
    <w:basedOn w:val="Normal"/>
    <w:link w:val="HeaderChar"/>
    <w:uiPriority w:val="99"/>
    <w:unhideWhenUsed/>
    <w:rsid w:val="005C7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1F5"/>
  </w:style>
  <w:style w:type="paragraph" w:styleId="Footer">
    <w:name w:val="footer"/>
    <w:basedOn w:val="Normal"/>
    <w:link w:val="FooterChar"/>
    <w:uiPriority w:val="99"/>
    <w:unhideWhenUsed/>
    <w:rsid w:val="005C7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1F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558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58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2018-10-10T06:21:00Z</dcterms:created>
  <dcterms:modified xsi:type="dcterms:W3CDTF">2018-10-10T06:21:00Z</dcterms:modified>
</cp:coreProperties>
</file>